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14:paraId="305E4FC8" w14:textId="77777777" w:rsidTr="0031651B">
        <w:tc>
          <w:tcPr>
            <w:tcW w:w="6390" w:type="dxa"/>
          </w:tcPr>
          <w:p w14:paraId="11DB664F" w14:textId="77777777" w:rsidR="004B72EC" w:rsidRDefault="009B3CEB" w:rsidP="00CA15C4">
            <w:pPr>
              <w:pStyle w:val="Titre3"/>
              <w:ind w:left="522" w:right="-670" w:firstLine="0"/>
              <w:jc w:val="left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065424E0" wp14:editId="6517521B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14:paraId="28F093AE" w14:textId="77777777" w:rsidR="004B72EC" w:rsidRDefault="00CA15C4" w:rsidP="00BE768C">
            <w:pPr>
              <w:pStyle w:val="Titre3"/>
              <w:ind w:left="0" w:right="-670" w:firstLine="0"/>
            </w:pPr>
            <w:r>
              <w:rPr>
                <w:noProof/>
                <w:lang w:eastAsia="en-US"/>
              </w:rPr>
              <w:drawing>
                <wp:inline distT="0" distB="0" distL="0" distR="0" wp14:anchorId="4AB5C082" wp14:editId="39A707E1">
                  <wp:extent cx="22479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ulc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276FC4" w14:textId="77777777" w:rsidR="003E00BA" w:rsidRDefault="003E00BA" w:rsidP="003E00BA"/>
    <w:p w14:paraId="5CF79050" w14:textId="77777777" w:rsidR="00BE768C" w:rsidRPr="00BE768C" w:rsidRDefault="00BE768C" w:rsidP="00CA15C4">
      <w:pPr>
        <w:pStyle w:val="Titre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CA15C4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LCO</w:t>
      </w:r>
    </w:p>
    <w:p w14:paraId="20682C4C" w14:textId="648E11B5" w:rsidR="00BE768C" w:rsidRPr="00BE768C" w:rsidRDefault="00D20353" w:rsidP="00BE768C">
      <w:pPr>
        <w:pStyle w:val="Titre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202</w:t>
      </w:r>
      <w:r w:rsidR="0034735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3</w:t>
      </w:r>
      <w:r w:rsidR="00B36DA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-202</w:t>
      </w:r>
      <w:r w:rsidR="00347352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4</w:t>
      </w:r>
    </w:p>
    <w:p w14:paraId="57783447" w14:textId="77777777" w:rsidR="00701965" w:rsidRDefault="00701965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</w:p>
    <w:p w14:paraId="397A6B60" w14:textId="77777777" w:rsidR="00022340" w:rsidRPr="00022340" w:rsidRDefault="00022340" w:rsidP="007F5F0F">
      <w:pPr>
        <w:pStyle w:val="Titre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14:paraId="287604B6" w14:textId="77777777"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529F94DB" w14:textId="77777777"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14:paraId="4F1E6E20" w14:textId="77777777"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D738FEC" w14:textId="77777777"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56549D2" w14:textId="77777777"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09CDC526" w14:textId="77777777" w:rsidR="00A65E8C" w:rsidRDefault="00A65E8C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610FDB3" w14:textId="77777777" w:rsidR="00D46C26" w:rsidRPr="002E1F60" w:rsidRDefault="00022340" w:rsidP="007F5F0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44E18D06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14:paraId="1BEC0695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8C54F14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14:paraId="5477A102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14:paraId="0C68B567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proofErr w:type="gramStart"/>
      <w:r w:rsidRPr="00992C97">
        <w:rPr>
          <w:rFonts w:asciiTheme="minorHAnsi" w:hAnsiTheme="minorHAnsi" w:cstheme="minorHAnsi"/>
          <w:lang w:val="fr-FR"/>
        </w:rPr>
        <w:t>):</w:t>
      </w:r>
      <w:proofErr w:type="gramEnd"/>
    </w:p>
    <w:p w14:paraId="2803E492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N° Sécurité </w:t>
      </w:r>
      <w:proofErr w:type="gramStart"/>
      <w:r w:rsidRPr="00992C97">
        <w:rPr>
          <w:rFonts w:asciiTheme="minorHAnsi" w:hAnsiTheme="minorHAnsi" w:cstheme="minorHAnsi"/>
          <w:lang w:val="fr-FR"/>
        </w:rPr>
        <w:t>Sociale:</w:t>
      </w:r>
      <w:proofErr w:type="gramEnd"/>
    </w:p>
    <w:p w14:paraId="386478B3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</w:t>
      </w:r>
      <w:proofErr w:type="gramStart"/>
      <w:r w:rsidRPr="00992C97">
        <w:rPr>
          <w:rFonts w:asciiTheme="minorHAnsi" w:hAnsiTheme="minorHAnsi" w:cstheme="minorHAnsi"/>
          <w:lang w:val="fr-FR"/>
        </w:rPr>
        <w:t>personnelle: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 </w:t>
      </w:r>
    </w:p>
    <w:p w14:paraId="017745B2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proofErr w:type="gramStart"/>
      <w:r w:rsidRPr="00992C97">
        <w:rPr>
          <w:rFonts w:asciiTheme="minorHAnsi" w:hAnsiTheme="minorHAnsi" w:cstheme="minorHAnsi"/>
          <w:lang w:val="fr-FR"/>
        </w:rPr>
        <w:t>Ville: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</w:t>
      </w:r>
    </w:p>
    <w:p w14:paraId="57B968E6" w14:textId="77777777"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Tél. /</w:t>
      </w:r>
      <w:proofErr w:type="gramStart"/>
      <w:r w:rsidRPr="00992C97">
        <w:rPr>
          <w:rFonts w:asciiTheme="minorHAnsi" w:hAnsiTheme="minorHAnsi" w:cstheme="minorHAnsi"/>
          <w:lang w:val="fr-FR"/>
        </w:rPr>
        <w:t>Mél:</w:t>
      </w:r>
      <w:proofErr w:type="gramEnd"/>
      <w:r w:rsidRPr="00992C97">
        <w:rPr>
          <w:rFonts w:asciiTheme="minorHAnsi" w:hAnsiTheme="minorHAnsi" w:cstheme="minorHAnsi"/>
          <w:lang w:val="fr-FR"/>
        </w:rPr>
        <w:t xml:space="preserve">     </w:t>
      </w:r>
    </w:p>
    <w:tbl>
      <w:tblPr>
        <w:tblStyle w:val="Grilledutableau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14:paraId="74C9E736" w14:textId="77777777" w:rsidTr="00F17B52">
        <w:trPr>
          <w:cantSplit/>
          <w:trHeight w:hRule="exact" w:val="3988"/>
        </w:trPr>
        <w:tc>
          <w:tcPr>
            <w:tcW w:w="3780" w:type="dxa"/>
          </w:tcPr>
          <w:p w14:paraId="7EFA11F9" w14:textId="77777777"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</w:p>
          <w:p w14:paraId="5A9081A1" w14:textId="77777777"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00B7E7C6" w14:textId="77777777"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14:paraId="2A4352CD" w14:textId="77777777" w:rsidR="00D46C26" w:rsidRDefault="00022340" w:rsidP="007F5F0F">
      <w:pPr>
        <w:pStyle w:val="Titre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Grilledutableau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6F6812A3" w14:textId="77777777" w:rsidTr="00825E37">
        <w:tc>
          <w:tcPr>
            <w:tcW w:w="2325" w:type="dxa"/>
          </w:tcPr>
          <w:p w14:paraId="73CC3AF8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7CFF1FC8" w14:textId="77777777"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6273429A" w14:textId="77777777"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7ACEED07" w14:textId="77777777"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08C0D5E5" w14:textId="77777777" w:rsidTr="00825E37">
        <w:tc>
          <w:tcPr>
            <w:tcW w:w="2325" w:type="dxa"/>
          </w:tcPr>
          <w:p w14:paraId="069FE30A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3ED5B8CB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81F2C7F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4EFADB6D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68CE5068" w14:textId="77777777" w:rsidTr="00825E37">
        <w:tc>
          <w:tcPr>
            <w:tcW w:w="2325" w:type="dxa"/>
          </w:tcPr>
          <w:p w14:paraId="68DA57E1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1B6A3A97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5568341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2F62AA1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7F6140EF" w14:textId="77777777" w:rsidTr="00825E37">
        <w:tc>
          <w:tcPr>
            <w:tcW w:w="2325" w:type="dxa"/>
          </w:tcPr>
          <w:p w14:paraId="4DEF919A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7AB1A964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CBC697A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3272272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265BCFC5" w14:textId="77777777" w:rsidTr="00825E37">
        <w:tc>
          <w:tcPr>
            <w:tcW w:w="2325" w:type="dxa"/>
          </w:tcPr>
          <w:p w14:paraId="510502A4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4843241F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52CD8B3C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2634BB3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2C4579E" w14:textId="77777777" w:rsidTr="00825E37">
        <w:tc>
          <w:tcPr>
            <w:tcW w:w="2325" w:type="dxa"/>
          </w:tcPr>
          <w:p w14:paraId="2B3E85D2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14:paraId="18A0872F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16ECAE6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26AB590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6FE53563" w14:textId="77777777" w:rsidTr="00825E37">
        <w:tc>
          <w:tcPr>
            <w:tcW w:w="2325" w:type="dxa"/>
          </w:tcPr>
          <w:p w14:paraId="4161F714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66509A53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3D3D4DC0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73DC924B" w14:textId="77777777"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73E17C4" w14:textId="77777777" w:rsidR="007F0A60" w:rsidRDefault="007F0A60" w:rsidP="007F5F0F">
      <w:pPr>
        <w:ind w:right="-670"/>
        <w:rPr>
          <w:lang w:val="fr-FR"/>
        </w:rPr>
      </w:pPr>
    </w:p>
    <w:p w14:paraId="34229D56" w14:textId="77777777" w:rsidR="00E02A8F" w:rsidRPr="007F0A60" w:rsidRDefault="00E02A8F" w:rsidP="007F5F0F">
      <w:pPr>
        <w:ind w:right="-670"/>
        <w:rPr>
          <w:lang w:val="fr-FR"/>
        </w:rPr>
      </w:pPr>
    </w:p>
    <w:p w14:paraId="2EFAABA2" w14:textId="77777777" w:rsidR="00E02A8F" w:rsidRPr="002E1F60" w:rsidRDefault="00E02A8F" w:rsidP="00E02A8F">
      <w:pPr>
        <w:pStyle w:val="Titre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14:paraId="619732F3" w14:textId="77777777"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008A90F6" w14:textId="77777777"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5EE7EA6F" w14:textId="77777777"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02197F98" w14:textId="77777777"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27408BF0" w14:textId="77777777"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14:paraId="724545FC" w14:textId="77777777"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669AD68C" w14:textId="77777777"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14:paraId="5D259864" w14:textId="77777777"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FD179" w14:textId="77777777" w:rsidR="005B5DC1" w:rsidRDefault="005B5DC1">
      <w:pPr>
        <w:spacing w:after="0" w:line="240" w:lineRule="auto"/>
      </w:pPr>
      <w:r>
        <w:separator/>
      </w:r>
    </w:p>
  </w:endnote>
  <w:endnote w:type="continuationSeparator" w:id="0">
    <w:p w14:paraId="27F25B07" w14:textId="77777777" w:rsidR="005B5DC1" w:rsidRDefault="005B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20B0604020202020204"/>
    <w:charset w:val="00"/>
    <w:family w:val="roman"/>
    <w:notTrueType/>
    <w:pitch w:val="default"/>
  </w:font>
  <w:font w:name="Garamond-BookCondensedItalic;Ti">
    <w:altName w:val="Times New Roman"/>
    <w:panose1 w:val="020B0604020202020204"/>
    <w:charset w:val="00"/>
    <w:family w:val="roman"/>
    <w:notTrueType/>
    <w:pitch w:val="default"/>
  </w:font>
  <w:font w:name="Garamond-BookCondensed;Times Ne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14:paraId="5D5E29F8" w14:textId="77777777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14:paraId="5F94224E" w14:textId="77777777" w:rsidR="006A7F1D" w:rsidRDefault="006A7F1D">
          <w:pPr>
            <w:pStyle w:val="En-tte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14:paraId="50F4E0BA" w14:textId="77777777" w:rsidR="006A7F1D" w:rsidRDefault="006A7F1D">
          <w:pPr>
            <w:pStyle w:val="En-tte"/>
            <w:jc w:val="right"/>
            <w:rPr>
              <w:caps/>
              <w:sz w:val="18"/>
            </w:rPr>
          </w:pPr>
        </w:p>
      </w:tc>
    </w:tr>
    <w:tr w:rsidR="006A7F1D" w14:paraId="6349FF76" w14:textId="77777777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030" w:type="dxa"/>
              <w:shd w:val="clear" w:color="auto" w:fill="auto"/>
              <w:vAlign w:val="center"/>
            </w:tcPr>
            <w:p w14:paraId="007CE63D" w14:textId="65608C68" w:rsidR="006A7F1D" w:rsidRPr="006A7F1D" w:rsidRDefault="006A7F1D" w:rsidP="00E25E1E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</w:t>
              </w:r>
              <w:r w:rsidR="00887F4F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</w:t>
              </w: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: bourses doctorales CNRS-L/U</w:t>
              </w:r>
              <w:r w:rsidR="00E25E1E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LCO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14:paraId="52996F27" w14:textId="77777777" w:rsidR="006A7F1D" w:rsidRDefault="006A7F1D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20353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8DA446F" w14:textId="77777777" w:rsidR="00D46C26" w:rsidRDefault="00D46C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7026" w14:textId="77777777" w:rsidR="005B5DC1" w:rsidRDefault="005B5DC1">
      <w:pPr>
        <w:spacing w:after="0" w:line="240" w:lineRule="auto"/>
      </w:pPr>
      <w:r>
        <w:separator/>
      </w:r>
    </w:p>
  </w:footnote>
  <w:footnote w:type="continuationSeparator" w:id="0">
    <w:p w14:paraId="39FC7207" w14:textId="77777777" w:rsidR="005B5DC1" w:rsidRDefault="005B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A92"/>
    <w:multiLevelType w:val="multilevel"/>
    <w:tmpl w:val="94A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</w:lvl>
  </w:abstractNum>
  <w:num w:numId="1" w16cid:durableId="1027825879">
    <w:abstractNumId w:val="7"/>
  </w:num>
  <w:num w:numId="2" w16cid:durableId="1293248144">
    <w:abstractNumId w:val="0"/>
  </w:num>
  <w:num w:numId="3" w16cid:durableId="1696227061">
    <w:abstractNumId w:val="1"/>
  </w:num>
  <w:num w:numId="4" w16cid:durableId="883177327">
    <w:abstractNumId w:val="5"/>
  </w:num>
  <w:num w:numId="5" w16cid:durableId="8410452">
    <w:abstractNumId w:val="4"/>
  </w:num>
  <w:num w:numId="6" w16cid:durableId="1527448748">
    <w:abstractNumId w:val="3"/>
  </w:num>
  <w:num w:numId="7" w16cid:durableId="1103380295">
    <w:abstractNumId w:val="2"/>
  </w:num>
  <w:num w:numId="8" w16cid:durableId="2019428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26"/>
    <w:rsid w:val="000218ED"/>
    <w:rsid w:val="00022340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1A5825"/>
    <w:rsid w:val="00200DA2"/>
    <w:rsid w:val="0025611E"/>
    <w:rsid w:val="002E1F60"/>
    <w:rsid w:val="0031651B"/>
    <w:rsid w:val="003307ED"/>
    <w:rsid w:val="00347352"/>
    <w:rsid w:val="00382907"/>
    <w:rsid w:val="00383430"/>
    <w:rsid w:val="003A4A62"/>
    <w:rsid w:val="003B3F96"/>
    <w:rsid w:val="003E00BA"/>
    <w:rsid w:val="004802D6"/>
    <w:rsid w:val="004B72EC"/>
    <w:rsid w:val="004C0294"/>
    <w:rsid w:val="004E47BB"/>
    <w:rsid w:val="00563942"/>
    <w:rsid w:val="00575451"/>
    <w:rsid w:val="005B5DC1"/>
    <w:rsid w:val="0061693C"/>
    <w:rsid w:val="00623CF7"/>
    <w:rsid w:val="006665FE"/>
    <w:rsid w:val="00691047"/>
    <w:rsid w:val="006A1B72"/>
    <w:rsid w:val="006A7F1D"/>
    <w:rsid w:val="006E2CFD"/>
    <w:rsid w:val="006E3AC1"/>
    <w:rsid w:val="00701965"/>
    <w:rsid w:val="007A42C8"/>
    <w:rsid w:val="007A656D"/>
    <w:rsid w:val="007D0270"/>
    <w:rsid w:val="007F0A60"/>
    <w:rsid w:val="007F5F0F"/>
    <w:rsid w:val="00825E37"/>
    <w:rsid w:val="00850C37"/>
    <w:rsid w:val="00876D15"/>
    <w:rsid w:val="00887F4F"/>
    <w:rsid w:val="008B403E"/>
    <w:rsid w:val="008F4650"/>
    <w:rsid w:val="009B3CEB"/>
    <w:rsid w:val="00A5196F"/>
    <w:rsid w:val="00A5276A"/>
    <w:rsid w:val="00A65E8C"/>
    <w:rsid w:val="00AC072F"/>
    <w:rsid w:val="00B3363A"/>
    <w:rsid w:val="00B36DA2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A6972"/>
    <w:rsid w:val="00CE604F"/>
    <w:rsid w:val="00D11A89"/>
    <w:rsid w:val="00D1797B"/>
    <w:rsid w:val="00D20353"/>
    <w:rsid w:val="00D4007F"/>
    <w:rsid w:val="00D46C26"/>
    <w:rsid w:val="00D77020"/>
    <w:rsid w:val="00DA08B2"/>
    <w:rsid w:val="00DA21C7"/>
    <w:rsid w:val="00DD0528"/>
    <w:rsid w:val="00E02A8F"/>
    <w:rsid w:val="00E1153C"/>
    <w:rsid w:val="00E25E1E"/>
    <w:rsid w:val="00EC5BA5"/>
    <w:rsid w:val="00ED51B1"/>
    <w:rsid w:val="00F10ED4"/>
    <w:rsid w:val="00F15847"/>
    <w:rsid w:val="00F43C11"/>
    <w:rsid w:val="00F45940"/>
    <w:rsid w:val="00F627FB"/>
    <w:rsid w:val="00F736A3"/>
    <w:rsid w:val="00F83D3F"/>
    <w:rsid w:val="00F92B9D"/>
    <w:rsid w:val="00F93B42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D703D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Titre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Titre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Titre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Titre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Titre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Titre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Titre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Policepardfaut"/>
  </w:style>
  <w:style w:type="character" w:customStyle="1" w:styleId="next2">
    <w:name w:val="next2"/>
    <w:basedOn w:val="Policepardfaut"/>
  </w:style>
  <w:style w:type="character" w:customStyle="1" w:styleId="author2">
    <w:name w:val="author2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Accentuation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sdetexte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1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Paragraphedeliste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En-tteCar1">
    <w:name w:val="En-tête Car1"/>
    <w:basedOn w:val="Policepardfaut"/>
    <w:link w:val="En-tt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1">
    <w:name w:val="Pied de page Car1"/>
    <w:basedOn w:val="Policepardfaut"/>
    <w:link w:val="Pieddepage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Textedelespacerserv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20B0604020202020204"/>
    <w:charset w:val="00"/>
    <w:family w:val="roman"/>
    <w:notTrueType/>
    <w:pitch w:val="default"/>
  </w:font>
  <w:font w:name="Garamond-BookCondensedItalic;Ti">
    <w:altName w:val="Times New Roman"/>
    <w:panose1 w:val="020B0604020202020204"/>
    <w:charset w:val="00"/>
    <w:family w:val="roman"/>
    <w:notTrueType/>
    <w:pitch w:val="default"/>
  </w:font>
  <w:font w:name="Garamond-BookCondensed;Times Ne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20B0604020202020204"/>
    <w:charset w:val="00"/>
    <w:family w:val="roman"/>
    <w:notTrueType/>
    <w:pitch w:val="default"/>
  </w:font>
  <w:font w:name="Lohit Hindi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AE"/>
    <w:rsid w:val="000D7904"/>
    <w:rsid w:val="001D1E54"/>
    <w:rsid w:val="0020705E"/>
    <w:rsid w:val="002F4E7F"/>
    <w:rsid w:val="00313E7A"/>
    <w:rsid w:val="003B128D"/>
    <w:rsid w:val="004D4F77"/>
    <w:rsid w:val="005239C5"/>
    <w:rsid w:val="006B2A29"/>
    <w:rsid w:val="008227AE"/>
    <w:rsid w:val="009A2BD5"/>
    <w:rsid w:val="00CC403E"/>
    <w:rsid w:val="00CD58A7"/>
    <w:rsid w:val="00DB6C00"/>
    <w:rsid w:val="00DC2843"/>
    <w:rsid w:val="00EA2F89"/>
    <w:rsid w:val="00FB656B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 : bourses doctorales CNRS-L/ULCO</dc:creator>
  <cp:lastModifiedBy>Imane ABBAS</cp:lastModifiedBy>
  <cp:revision>2</cp:revision>
  <cp:lastPrinted>2016-03-10T11:00:00Z</cp:lastPrinted>
  <dcterms:created xsi:type="dcterms:W3CDTF">2023-05-09T07:19:00Z</dcterms:created>
  <dcterms:modified xsi:type="dcterms:W3CDTF">2023-05-09T07:19:00Z</dcterms:modified>
</cp:coreProperties>
</file>